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招聘单位简介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kern w:val="0"/>
          <w:sz w:val="32"/>
          <w:szCs w:val="32"/>
          <w:shd w:val="clear" w:color="auto" w:fill="FFFFFF"/>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台州市海盛产业投资有限公司为台州市海洋投资发展集团有限公司产业投资板块一级子公司，产业投资是台州市海洋投资发展集团有限公司的发展根基和战略支柱型主业。从职能任务看，产业投资能够带动临港产业带五大产业发展，助力五大城建设；从集团自身发展看，产业投资是集团先导性业务，是集团未来盈利能力的核心支撑。公司将发挥国企担当，打造形成产业聚合优势；加强临港产业创新升级，提升产业链价值；着力提升产业基础能力，强化产业链薄弱环节；探索多类型金融工具，推动产业拓展延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kern w:val="0"/>
          <w:sz w:val="32"/>
          <w:szCs w:val="32"/>
          <w:shd w:val="clear" w:color="auto" w:fill="FFFFFF"/>
          <w:lang w:val="en-US" w:eastAsia="zh-CN" w:bidi="ar-SA"/>
        </w:rPr>
      </w:pP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sz w:val="32"/>
          <w:szCs w:val="32"/>
        </w:rPr>
        <w:t>台州市海合港口开发有限公司为台州市海洋投资发展集团有限公司港口开发板块一级子公司，主要服务于台州市海洋投资发展集团有限公司的港口开发业务。港口开发业务对集团发展起到重要支撑作用，既是集团重要职能性任务，亦是推动港口区域城市界面提升、保障五大产业城配套服务的关键业务板块，为集团港口物流发展提供核心要素资源，更是多式联运关键节点，对带动区域经济发展具有重大战略意义。公司将发挥国企担当，提供港口基础设施支撑；推进港区整体开发，赋能临港产业；着力提升港口服务能力，实现产港城协同发展；打通内外循环，实现进出口贸易物流闭环。</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60C4BC"/>
    <w:multiLevelType w:val="singleLevel"/>
    <w:tmpl w:val="5460C4B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xNDIwOTM0ZjcyMjY3NTQ2NGE0ZGVjYjJiNWVkNzYifQ=="/>
  </w:docVars>
  <w:rsids>
    <w:rsidRoot w:val="00000000"/>
    <w:rsid w:val="07B87A43"/>
    <w:rsid w:val="1A402D1B"/>
    <w:rsid w:val="25F96E38"/>
    <w:rsid w:val="294F1456"/>
    <w:rsid w:val="3639798F"/>
    <w:rsid w:val="397E03AE"/>
    <w:rsid w:val="3B5500E5"/>
    <w:rsid w:val="3C6D114E"/>
    <w:rsid w:val="3FB07D85"/>
    <w:rsid w:val="49567658"/>
    <w:rsid w:val="61994B49"/>
    <w:rsid w:val="629D6632"/>
    <w:rsid w:val="684525B2"/>
    <w:rsid w:val="743231BF"/>
    <w:rsid w:val="780D0D53"/>
    <w:rsid w:val="79F80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1097</Words>
  <Characters>1130</Characters>
  <Lines>0</Lines>
  <Paragraphs>0</Paragraphs>
  <TotalTime>3</TotalTime>
  <ScaleCrop>false</ScaleCrop>
  <LinksUpToDate>false</LinksUpToDate>
  <CharactersWithSpaces>1130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2023-04-19T07:49:00Z</dcterms:created>
  <dc:creator>Administrator</dc:creator>
  <cp:lastModifiedBy>Lenovo</cp:lastModifiedBy>
  <dcterms:modified xsi:type="dcterms:W3CDTF">2023-10-07T10:30:50Z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D7668D132D054EDD985A23BD050EBC56_12</vt:lpwstr>
  </property>
</Properties>
</file>